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Kite Runner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negligent    </w:t>
      </w:r>
      <w:r>
        <w:t xml:space="preserve">   aptness    </w:t>
      </w:r>
      <w:r>
        <w:t xml:space="preserve">   garrulous    </w:t>
      </w:r>
      <w:r>
        <w:t xml:space="preserve">   stench    </w:t>
      </w:r>
      <w:r>
        <w:t xml:space="preserve">   incessant    </w:t>
      </w:r>
      <w:r>
        <w:t xml:space="preserve">   daunting    </w:t>
      </w:r>
      <w:r>
        <w:t xml:space="preserve">   invigorating    </w:t>
      </w:r>
      <w:r>
        <w:t xml:space="preserve">   futility    </w:t>
      </w:r>
      <w:r>
        <w:t xml:space="preserve">   morsel    </w:t>
      </w:r>
      <w:r>
        <w:t xml:space="preserve">   barren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Kite Runner Vocabulary</dc:title>
  <dcterms:created xsi:type="dcterms:W3CDTF">2021-10-11T19:13:33Z</dcterms:created>
  <dcterms:modified xsi:type="dcterms:W3CDTF">2021-10-11T19:13:33Z</dcterms:modified>
</cp:coreProperties>
</file>