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Laboratory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poison    </w:t>
      </w:r>
      <w:r>
        <w:t xml:space="preserve">   pauline    </w:t>
      </w:r>
      <w:r>
        <w:t xml:space="preserve">   jewels    </w:t>
      </w:r>
      <w:r>
        <w:t xml:space="preserve">   droplet    </w:t>
      </w:r>
      <w:r>
        <w:t xml:space="preserve">   face    </w:t>
      </w:r>
      <w:r>
        <w:t xml:space="preserve">   grim    </w:t>
      </w:r>
      <w:r>
        <w:t xml:space="preserve">   blue    </w:t>
      </w:r>
      <w:r>
        <w:t xml:space="preserve">   glass    </w:t>
      </w:r>
      <w:r>
        <w:t xml:space="preserve">   laugh    </w:t>
      </w:r>
      <w:r>
        <w:t xml:space="preserve">  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Laboratory </dc:title>
  <dcterms:created xsi:type="dcterms:W3CDTF">2021-10-11T19:13:19Z</dcterms:created>
  <dcterms:modified xsi:type="dcterms:W3CDTF">2021-10-11T19:13:19Z</dcterms:modified>
</cp:coreProperties>
</file>