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argumentation    </w:t>
      </w:r>
      <w:r>
        <w:t xml:space="preserve">   debate    </w:t>
      </w:r>
      <w:r>
        <w:t xml:space="preserve">   attention    </w:t>
      </w:r>
      <w:r>
        <w:t xml:space="preserve">   language    </w:t>
      </w:r>
      <w:r>
        <w:t xml:space="preserve">   evidence    </w:t>
      </w:r>
      <w:r>
        <w:t xml:space="preserve">   reasoning    </w:t>
      </w:r>
      <w:r>
        <w:t xml:space="preserve">   claim    </w:t>
      </w:r>
      <w:r>
        <w:t xml:space="preserve">   speaking    </w:t>
      </w:r>
      <w:r>
        <w:t xml:space="preserve">   orator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Debate</dc:title>
  <dcterms:created xsi:type="dcterms:W3CDTF">2021-10-11T19:14:22Z</dcterms:created>
  <dcterms:modified xsi:type="dcterms:W3CDTF">2021-10-11T19:14:22Z</dcterms:modified>
</cp:coreProperties>
</file>