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Kids on Earth and the Nightmare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magazine that presents a serialized story in the form of a comic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amusement park attraction that consists of a light railroad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creature that is typically large, ugly,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outdoor area with fairground rides, shows, refreshments, games of chance or skill, and other entertainments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man, typically one on horse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facility where fire engines and other equipment of a fire department are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transmission and reception of electromagnetic waves of radio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structure built in the branches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experience of seeing someone or something in a dream or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 or other decorative object awarded as a prize for a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on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 lined padded bag to sleep in, especially when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high-pitched piercing sound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characteristic of people or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final destruction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scrap is collected before being discarded, reused, or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rod, wire, or other device used to transmit or receive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corpse said to be revived by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hurl or launch (something) in a specified direction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COWBOY    </w:t>
      </w:r>
      <w:r>
        <w:t xml:space="preserve">   SHRIEK    </w:t>
      </w:r>
      <w:r>
        <w:t xml:space="preserve">   ZOMBIE    </w:t>
      </w:r>
      <w:r>
        <w:t xml:space="preserve">   RADIO    </w:t>
      </w:r>
      <w:r>
        <w:t xml:space="preserve">   CATAPULT    </w:t>
      </w:r>
      <w:r>
        <w:t xml:space="preserve">   APOCALYPSE    </w:t>
      </w:r>
      <w:r>
        <w:t xml:space="preserve">   AMUSEMENT PARK    </w:t>
      </w:r>
      <w:r>
        <w:t xml:space="preserve">   MONSTER    </w:t>
      </w:r>
      <w:r>
        <w:t xml:space="preserve">   ROLLER COASTER    </w:t>
      </w:r>
      <w:r>
        <w:t xml:space="preserve">   TROPHY    </w:t>
      </w:r>
      <w:r>
        <w:t xml:space="preserve">   ANTENNA    </w:t>
      </w:r>
      <w:r>
        <w:t xml:space="preserve">   FIRE STATION    </w:t>
      </w:r>
      <w:r>
        <w:t xml:space="preserve">   VISION    </w:t>
      </w:r>
      <w:r>
        <w:t xml:space="preserve">   JUNKYARD    </w:t>
      </w:r>
      <w:r>
        <w:t xml:space="preserve">   HUMAN    </w:t>
      </w:r>
      <w:r>
        <w:t xml:space="preserve">   COMICBOOK    </w:t>
      </w:r>
      <w:r>
        <w:t xml:space="preserve">   EARTH    </w:t>
      </w:r>
      <w:r>
        <w:t xml:space="preserve">   SLEEPINGBAGS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 and the Nightmare King</dc:title>
  <dcterms:created xsi:type="dcterms:W3CDTF">2021-10-11T19:13:24Z</dcterms:created>
  <dcterms:modified xsi:type="dcterms:W3CDTF">2021-10-11T19:13:24Z</dcterms:modified>
</cp:coreProperties>
</file>