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enchanted    </w:t>
      </w:r>
      <w:r>
        <w:t xml:space="preserve">   festival    </w:t>
      </w:r>
      <w:r>
        <w:t xml:space="preserve">   spooky    </w:t>
      </w:r>
      <w:r>
        <w:t xml:space="preserve">   ghost    </w:t>
      </w:r>
      <w:r>
        <w:t xml:space="preserve">   Ichabod    </w:t>
      </w:r>
      <w:r>
        <w:t xml:space="preserve">   Katarina    </w:t>
      </w:r>
      <w:r>
        <w:t xml:space="preserve">   Brom    </w:t>
      </w:r>
      <w:r>
        <w:t xml:space="preserve">   horse    </w:t>
      </w:r>
      <w:r>
        <w:t xml:space="preserve">   legend    </w:t>
      </w:r>
      <w:r>
        <w:t xml:space="preserve">   hollow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</dc:title>
  <dcterms:created xsi:type="dcterms:W3CDTF">2021-10-11T19:12:55Z</dcterms:created>
  <dcterms:modified xsi:type="dcterms:W3CDTF">2021-10-11T19:12:55Z</dcterms:modified>
</cp:coreProperties>
</file>