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Legend of Sleepy Hollow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washington irving    </w:t>
      </w:r>
      <w:r>
        <w:t xml:space="preserve">   school master    </w:t>
      </w:r>
      <w:r>
        <w:t xml:space="preserve">   church bridge    </w:t>
      </w:r>
      <w:r>
        <w:t xml:space="preserve">   disappeared    </w:t>
      </w:r>
      <w:r>
        <w:t xml:space="preserve">   pumpkin    </w:t>
      </w:r>
      <w:r>
        <w:t xml:space="preserve">   knickerbocker    </w:t>
      </w:r>
      <w:r>
        <w:t xml:space="preserve">   katrina    </w:t>
      </w:r>
      <w:r>
        <w:t xml:space="preserve">   headless horseman    </w:t>
      </w:r>
      <w:r>
        <w:t xml:space="preserve">   brom bones    </w:t>
      </w:r>
      <w:r>
        <w:t xml:space="preserve">   ichabod crane    </w:t>
      </w:r>
      <w:r>
        <w:t xml:space="preserve">   sleepy hollow    </w:t>
      </w:r>
      <w:r>
        <w:t xml:space="preserve">   gunpowder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Legend of Sleepy Hollow</dc:title>
  <dcterms:created xsi:type="dcterms:W3CDTF">2021-10-11T19:13:55Z</dcterms:created>
  <dcterms:modified xsi:type="dcterms:W3CDTF">2021-10-11T19:13:55Z</dcterms:modified>
</cp:coreProperties>
</file>