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Witch, and the Wardrobe Ch. 1-4 Vocab.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dominions    </w:t>
      </w:r>
      <w:r>
        <w:t xml:space="preserve">   distress    </w:t>
      </w:r>
      <w:r>
        <w:t xml:space="preserve">   muffler    </w:t>
      </w:r>
      <w:r>
        <w:t xml:space="preserve">   passages    </w:t>
      </w:r>
      <w:r>
        <w:t xml:space="preserve">   splendid    </w:t>
      </w:r>
      <w:r>
        <w:t xml:space="preserve">   dwarf    </w:t>
      </w:r>
      <w:r>
        <w:t xml:space="preserve">   sledge    </w:t>
      </w:r>
      <w:r>
        <w:t xml:space="preserve">   hoax    </w:t>
      </w:r>
      <w:r>
        <w:t xml:space="preserve">   scarlet    </w:t>
      </w:r>
      <w:r>
        <w:t xml:space="preserve">   adam    </w:t>
      </w:r>
      <w:r>
        <w:t xml:space="preserve">   housekeeper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 Ch. 1-4 Vocab. 1</dc:title>
  <dcterms:created xsi:type="dcterms:W3CDTF">2021-10-11T19:15:47Z</dcterms:created>
  <dcterms:modified xsi:type="dcterms:W3CDTF">2021-10-11T19:15:47Z</dcterms:modified>
</cp:coreProperties>
</file>