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twilight    </w:t>
      </w:r>
      <w:r>
        <w:t xml:space="preserve">   forbid    </w:t>
      </w:r>
      <w:r>
        <w:t xml:space="preserve">   obvious    </w:t>
      </w:r>
      <w:r>
        <w:t xml:space="preserve">   majestic    </w:t>
      </w:r>
      <w:r>
        <w:t xml:space="preserve">   linger    </w:t>
      </w:r>
      <w:r>
        <w:t xml:space="preserve">   convenient    </w:t>
      </w:r>
      <w:r>
        <w:t xml:space="preserve">   neglect    </w:t>
      </w:r>
      <w:r>
        <w:t xml:space="preserve">   extinct    </w:t>
      </w:r>
      <w:r>
        <w:t xml:space="preserve">   meditate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Prince</dc:title>
  <dcterms:created xsi:type="dcterms:W3CDTF">2021-10-11T19:15:09Z</dcterms:created>
  <dcterms:modified xsi:type="dcterms:W3CDTF">2021-10-11T19:15:09Z</dcterms:modified>
</cp:coreProperties>
</file>