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Marijuana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Uplifting    </w:t>
      </w:r>
      <w:r>
        <w:t xml:space="preserve">   Sedatation    </w:t>
      </w:r>
      <w:r>
        <w:t xml:space="preserve">   Vape    </w:t>
      </w:r>
      <w:r>
        <w:t xml:space="preserve">   Cultivation    </w:t>
      </w:r>
      <w:r>
        <w:t xml:space="preserve">   Harvest    </w:t>
      </w:r>
      <w:r>
        <w:t xml:space="preserve">   Calyx    </w:t>
      </w:r>
      <w:r>
        <w:t xml:space="preserve">   Pistil    </w:t>
      </w:r>
      <w:r>
        <w:t xml:space="preserve">   Trichomes    </w:t>
      </w:r>
      <w:r>
        <w:t xml:space="preserve">   Bud    </w:t>
      </w:r>
      <w:r>
        <w:t xml:space="preserve">   Ounce    </w:t>
      </w:r>
      <w:r>
        <w:t xml:space="preserve">   Hybrid    </w:t>
      </w:r>
      <w:r>
        <w:t xml:space="preserve">   Terpene    </w:t>
      </w:r>
      <w:r>
        <w:t xml:space="preserve">   Cannabinoid    </w:t>
      </w:r>
      <w:r>
        <w:t xml:space="preserve">   Transdermal    </w:t>
      </w:r>
      <w:r>
        <w:t xml:space="preserve">   Sublingual    </w:t>
      </w:r>
      <w:r>
        <w:t xml:space="preserve">   Bong    </w:t>
      </w:r>
      <w:r>
        <w:t xml:space="preserve">   Butane Hash Oil    </w:t>
      </w:r>
      <w:r>
        <w:t xml:space="preserve">   Concentrates    </w:t>
      </w:r>
      <w:r>
        <w:t xml:space="preserve">   Rick Simpson Oil    </w:t>
      </w:r>
      <w:r>
        <w:t xml:space="preserve">   Tetrahydrocannabinol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Marijuana Crossword</dc:title>
  <dcterms:created xsi:type="dcterms:W3CDTF">2021-10-11T19:16:37Z</dcterms:created>
  <dcterms:modified xsi:type="dcterms:W3CDTF">2021-10-11T19:16:37Z</dcterms:modified>
</cp:coreProperties>
</file>