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Midnight Library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Juliette    </w:t>
      </w:r>
      <w:r>
        <w:t xml:space="preserve">   Cathleen    </w:t>
      </w:r>
      <w:r>
        <w:t xml:space="preserve">   Simon    </w:t>
      </w:r>
      <w:r>
        <w:t xml:space="preserve">   Missing    </w:t>
      </w:r>
      <w:r>
        <w:t xml:space="preserve">   Graves    </w:t>
      </w:r>
      <w:r>
        <w:t xml:space="preserve">   Library    </w:t>
      </w:r>
      <w:r>
        <w:t xml:space="preserve">   Midnight    </w:t>
      </w:r>
      <w:r>
        <w:t xml:space="preserve">   EndGame    </w:t>
      </w:r>
      <w:r>
        <w:t xml:space="preserve">   Skull    </w:t>
      </w:r>
      <w:r>
        <w:t xml:space="preserve">   Scary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Midnight Library</dc:title>
  <dcterms:created xsi:type="dcterms:W3CDTF">2021-10-11T19:18:30Z</dcterms:created>
  <dcterms:modified xsi:type="dcterms:W3CDTF">2021-10-11T19:18:30Z</dcterms:modified>
</cp:coreProperties>
</file>