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The Mineral Revolution in South Africa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way of circulating air for people to breathe easily.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Gandhi's non-violent resistance.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Separating people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deadly lung disease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The form of money used in a country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take away the land someone owns.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Men that left rural areas to go work in the mines.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system of housing mine workers in fenced areas.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Someone who digs for gold or diamonds.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Rich mine owners.</w:t>
            </w:r>
          </w:p>
        </w:tc>
      </w:tr>
    </w:tbl>
    <w:p>
      <w:pPr>
        <w:pStyle w:val="WordBankMedium"/>
      </w:pPr>
      <w:r>
        <w:t xml:space="preserve">   Closed compounds    </w:t>
      </w:r>
      <w:r>
        <w:t xml:space="preserve">   Randlords    </w:t>
      </w:r>
      <w:r>
        <w:t xml:space="preserve">   Migrant workers    </w:t>
      </w:r>
      <w:r>
        <w:t xml:space="preserve">   Dispossess    </w:t>
      </w:r>
      <w:r>
        <w:t xml:space="preserve">   Currency    </w:t>
      </w:r>
      <w:r>
        <w:t xml:space="preserve">   Prospector    </w:t>
      </w:r>
      <w:r>
        <w:t xml:space="preserve">   ventilation    </w:t>
      </w:r>
      <w:r>
        <w:t xml:space="preserve">   Silicosis    </w:t>
      </w:r>
      <w:r>
        <w:t xml:space="preserve">   Segregation    </w:t>
      </w:r>
      <w:r>
        <w:t xml:space="preserve">   Satyagraha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Mineral Revolution in South Africa</dc:title>
  <dcterms:created xsi:type="dcterms:W3CDTF">2021-10-11T19:18:14Z</dcterms:created>
  <dcterms:modified xsi:type="dcterms:W3CDTF">2021-10-11T19:18:14Z</dcterms:modified>
</cp:coreProperties>
</file>