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Moon Makes Wonders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right half of the moon is lit when the moon is in its _____ _______ phase.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lighter part of the moons shadow is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cycle of rising and falling of ocean levels are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phase has the order Earth, Moon, Sun?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tidal range is at its smallest is the 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darkest part of the moons shadow is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imaginary line that passes through the center of a planet from pole to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event occurs when the Moon's shadow falls on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longest day occurs when its the ______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moon is less than half lit and is INCREASING when the moon is in its ______ ________ phase.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event occurs when the Earth's shadow falls on the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moon is less than half lit and is DECREASING when its in its ______ ________ phase.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moon is not visible when it is in the ___ ____ phase.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left half of the moon is lit when its in its ____ _______ phase.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shortest day occurs when its the ______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tidal range is at its largest and they are unusually high and low on the same day are the  ______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moon is more than half lit but  is DECREASING when its in its _____ _______ phase.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moon is more than half lit and is INCREASING when it is in its ______ _______ phase.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difference between the levels of ocean water at high tide and low tide is the  _____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whole moon is lit when its at its ____ ____ phase.</w:t>
            </w:r>
          </w:p>
        </w:tc>
      </w:tr>
    </w:tbl>
    <w:p>
      <w:pPr>
        <w:pStyle w:val="WordBankLarge"/>
      </w:pPr>
      <w:r>
        <w:t xml:space="preserve">   Lunar Phase    </w:t>
      </w:r>
      <w:r>
        <w:t xml:space="preserve">   Lunar Eclipse    </w:t>
      </w:r>
      <w:r>
        <w:t xml:space="preserve">   Solar Eclipse    </w:t>
      </w:r>
      <w:r>
        <w:t xml:space="preserve">   Umbra    </w:t>
      </w:r>
      <w:r>
        <w:t xml:space="preserve">   Penumbra    </w:t>
      </w:r>
      <w:r>
        <w:t xml:space="preserve">   Tide     </w:t>
      </w:r>
      <w:r>
        <w:t xml:space="preserve">   Tidal range     </w:t>
      </w:r>
      <w:r>
        <w:t xml:space="preserve">   Spring tides    </w:t>
      </w:r>
      <w:r>
        <w:t xml:space="preserve">   Neap tides    </w:t>
      </w:r>
      <w:r>
        <w:t xml:space="preserve">   New moon    </w:t>
      </w:r>
      <w:r>
        <w:t xml:space="preserve">   Waxing crescent     </w:t>
      </w:r>
      <w:r>
        <w:t xml:space="preserve">   First Quarter    </w:t>
      </w:r>
      <w:r>
        <w:t xml:space="preserve">   Waxing gibbous     </w:t>
      </w:r>
      <w:r>
        <w:t xml:space="preserve">   Full Moon    </w:t>
      </w:r>
      <w:r>
        <w:t xml:space="preserve">   Waning gibbous    </w:t>
      </w:r>
      <w:r>
        <w:t xml:space="preserve">   Last quarter    </w:t>
      </w:r>
      <w:r>
        <w:t xml:space="preserve">   Waning Crescent    </w:t>
      </w:r>
      <w:r>
        <w:t xml:space="preserve">   Winter Solstice    </w:t>
      </w:r>
      <w:r>
        <w:t xml:space="preserve">   Summer Solstice    </w:t>
      </w:r>
      <w:r>
        <w:t xml:space="preserve">   Axis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Moon Makes Wonders</dc:title>
  <dcterms:created xsi:type="dcterms:W3CDTF">2021-10-11T19:18:59Z</dcterms:created>
  <dcterms:modified xsi:type="dcterms:W3CDTF">2021-10-11T19:18:59Z</dcterms:modified>
</cp:coreProperties>
</file>