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Murder on the Orient Express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Real name is Cassetti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not murder Ratchett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Sonia Armstrong's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Resplendent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Daisy Armstrong's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Beg someone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Grandmother of Daisy Armstrong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Ardour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Ratchett's personal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retired Belgian 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Colonel arbuthnot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 old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Delegated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Talking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Daisy Armstrong's governess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Traveling on the Orient Express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Concise and exact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Poirot or M. Bouc's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sudden change</w:t>
            </w:r>
          </w:p>
        </w:tc>
      </w:tr>
    </w:tbl>
    <w:p>
      <w:pPr>
        <w:pStyle w:val="WordBankLarge"/>
      </w:pPr>
      <w:r>
        <w:t xml:space="preserve">   Hercule Poirot    </w:t>
      </w:r>
      <w:r>
        <w:t xml:space="preserve">   Dr. Constantine     </w:t>
      </w:r>
      <w:r>
        <w:t xml:space="preserve">   Mrs. Hubbard    </w:t>
      </w:r>
      <w:r>
        <w:t xml:space="preserve">   Princess Dragomiroff    </w:t>
      </w:r>
      <w:r>
        <w:t xml:space="preserve">    Ratchett    </w:t>
      </w:r>
      <w:r>
        <w:t xml:space="preserve">   Count Andrenyi     </w:t>
      </w:r>
      <w:r>
        <w:t xml:space="preserve">   Impressive    </w:t>
      </w:r>
      <w:r>
        <w:t xml:space="preserve">   Zeal    </w:t>
      </w:r>
      <w:r>
        <w:t xml:space="preserve">   Caprices     </w:t>
      </w:r>
      <w:r>
        <w:t xml:space="preserve">   Brevity     </w:t>
      </w:r>
      <w:r>
        <w:t xml:space="preserve">   Morality of Murder    </w:t>
      </w:r>
      <w:r>
        <w:t xml:space="preserve">   Deception     </w:t>
      </w:r>
      <w:r>
        <w:t xml:space="preserve">   Murder    </w:t>
      </w:r>
      <w:r>
        <w:t xml:space="preserve">   Daisy Armstrong     </w:t>
      </w:r>
      <w:r>
        <w:t xml:space="preserve">   judge    </w:t>
      </w:r>
      <w:r>
        <w:t xml:space="preserve">   Hector McQeen    </w:t>
      </w:r>
      <w:r>
        <w:t xml:space="preserve">   passion    </w:t>
      </w:r>
      <w:r>
        <w:t xml:space="preserve">   food    </w:t>
      </w:r>
      <w:r>
        <w:t xml:space="preserve">   Daisy Armstrong's father    </w:t>
      </w:r>
      <w:r>
        <w:t xml:space="preserve">   Represent others    </w:t>
      </w:r>
      <w:r>
        <w:t xml:space="preserve">   The Insufficiency of Law    </w:t>
      </w:r>
      <w:r>
        <w:t xml:space="preserve">   Ratchett    </w:t>
      </w:r>
      <w:r>
        <w:t xml:space="preserve">   Jury    </w:t>
      </w:r>
      <w:r>
        <w:t xml:space="preserve">   Justice    </w:t>
      </w:r>
      <w:r>
        <w:t xml:space="preserve">   Voluble     </w:t>
      </w:r>
      <w:r>
        <w:t xml:space="preserve">   Pierre Michel     </w:t>
      </w:r>
      <w:r>
        <w:t xml:space="preserve">   Mary Debenham     </w:t>
      </w:r>
      <w:r>
        <w:t xml:space="preserve">   M. Bouc     </w:t>
      </w:r>
      <w:r>
        <w:t xml:space="preserve">    Implore    </w:t>
      </w:r>
      <w:r>
        <w:t xml:space="preserve">   Countess Andrenyi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Murder on the Orient Express</dc:title>
  <dcterms:created xsi:type="dcterms:W3CDTF">2021-10-11T19:19:53Z</dcterms:created>
  <dcterms:modified xsi:type="dcterms:W3CDTF">2021-10-11T19:19:53Z</dcterms:modified>
</cp:coreProperties>
</file>