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p>
      <w:pPr>
        <w:pStyle w:val="Questions"/>
      </w:pPr>
      <w:r>
        <w:t xml:space="preserve">1. AGEMIRN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ROOTM UNNREO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OCOAMIUNT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YYOPRHMELGA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LECL BDYO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AERRHIPELP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POICT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MRAINCU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DURA TMAER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ESSULXPE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IPA METAR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CITLCIOAP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NSOESRY NENORU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NXOA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LFAOORYTC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EDTNERID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YOADTIUR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MRTOO OUENRN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Migrane    </w:t>
      </w:r>
      <w:r>
        <w:t xml:space="preserve">   Motor Neuron    </w:t>
      </w:r>
      <w:r>
        <w:t xml:space="preserve">   autonomic    </w:t>
      </w:r>
      <w:r>
        <w:t xml:space="preserve">   myelography    </w:t>
      </w:r>
      <w:r>
        <w:t xml:space="preserve">   Cell Body    </w:t>
      </w:r>
      <w:r>
        <w:t xml:space="preserve">   peripheral    </w:t>
      </w:r>
      <w:r>
        <w:t xml:space="preserve">   optic     </w:t>
      </w:r>
      <w:r>
        <w:t xml:space="preserve">   Cranium    </w:t>
      </w:r>
      <w:r>
        <w:t xml:space="preserve">   Dura Mater    </w:t>
      </w:r>
      <w:r>
        <w:t xml:space="preserve">   plexuses     </w:t>
      </w:r>
      <w:r>
        <w:t xml:space="preserve">   pia mater    </w:t>
      </w:r>
      <w:r>
        <w:t xml:space="preserve">   Occipital    </w:t>
      </w:r>
      <w:r>
        <w:t xml:space="preserve">   pons    </w:t>
      </w:r>
      <w:r>
        <w:t xml:space="preserve">   sensory neuron    </w:t>
      </w:r>
      <w:r>
        <w:t xml:space="preserve">   Axon    </w:t>
      </w:r>
      <w:r>
        <w:t xml:space="preserve">   olfactory    </w:t>
      </w:r>
      <w:r>
        <w:t xml:space="preserve">   Dendrite    </w:t>
      </w:r>
      <w:r>
        <w:t xml:space="preserve">   Auditory    </w:t>
      </w:r>
      <w:r>
        <w:t xml:space="preserve">   Motor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2021-10-11T19:20:25Z</dcterms:created>
  <dcterms:modified xsi:type="dcterms:W3CDTF">2021-10-11T19:20:25Z</dcterms:modified>
</cp:coreProperties>
</file>