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system delivers air to the alveoli (sites in lungs where gas exchange occurs.)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system distributes blood, cells, water and dissolved materials including nutrients, waste products, oxygen, and carbon dioxide.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system defends against infection and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system provides support and protection for other tissues.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reproductive system produces oocytes and hormones.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system provides movement.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system protects against environmental hazards.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system directs long-term changes in the activities of other organ systems.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system directs immediate responses to stimuli.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system excretes waste products from the blood.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system processes and digests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reproductive system produces sperm, seminal fluids, and hormones. </w:t>
            </w:r>
          </w:p>
        </w:tc>
      </w:tr>
    </w:tbl>
    <w:p>
      <w:pPr>
        <w:pStyle w:val="WordBankSmall"/>
      </w:pPr>
      <w:r>
        <w:t xml:space="preserve">   Integumentary     </w:t>
      </w:r>
      <w:r>
        <w:t xml:space="preserve">   Skeletal    </w:t>
      </w:r>
      <w:r>
        <w:t xml:space="preserve">   Muscular     </w:t>
      </w:r>
      <w:r>
        <w:t xml:space="preserve">   Nervous     </w:t>
      </w:r>
      <w:r>
        <w:t xml:space="preserve">   Endocrine    </w:t>
      </w:r>
      <w:r>
        <w:t xml:space="preserve">   Cardiovascular     </w:t>
      </w:r>
      <w:r>
        <w:t xml:space="preserve">   Lymphatic     </w:t>
      </w:r>
      <w:r>
        <w:t xml:space="preserve">   Respiratory     </w:t>
      </w:r>
      <w:r>
        <w:t xml:space="preserve">   Digestive     </w:t>
      </w:r>
      <w:r>
        <w:t xml:space="preserve">   Urinary     </w:t>
      </w:r>
      <w:r>
        <w:t xml:space="preserve">   Male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Organ Systems</dc:title>
  <dcterms:created xsi:type="dcterms:W3CDTF">2021-10-11T19:22:59Z</dcterms:created>
  <dcterms:modified xsi:type="dcterms:W3CDTF">2021-10-11T19:22:59Z</dcterms:modified>
</cp:coreProperties>
</file>