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Parable of the Shrewd Manager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trustworthy    </w:t>
      </w:r>
      <w:r>
        <w:t xml:space="preserve">   money    </w:t>
      </w:r>
      <w:r>
        <w:t xml:space="preserve">   Pharisees    </w:t>
      </w:r>
      <w:r>
        <w:t xml:space="preserve">   dishonesty    </w:t>
      </w:r>
      <w:r>
        <w:t xml:space="preserve">   bushel of wheat    </w:t>
      </w:r>
      <w:r>
        <w:t xml:space="preserve">   debtors    </w:t>
      </w:r>
      <w:r>
        <w:t xml:space="preserve">   olive oil    </w:t>
      </w:r>
      <w:r>
        <w:t xml:space="preserve">   manager    </w:t>
      </w:r>
      <w:r>
        <w:t xml:space="preserve">   disciples    </w:t>
      </w:r>
      <w:r>
        <w:t xml:space="preserve">   unjust    </w:t>
      </w:r>
      <w:r>
        <w:t xml:space="preserve">   shrewd    </w:t>
      </w:r>
      <w:r>
        <w:t xml:space="preserve">   parable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Parable of the Shrewd Manager</dc:title>
  <dcterms:created xsi:type="dcterms:W3CDTF">2021-10-11T19:24:44Z</dcterms:created>
  <dcterms:modified xsi:type="dcterms:W3CDTF">2021-10-11T19:24:44Z</dcterms:modified>
</cp:coreProperties>
</file>