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Paralyzed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Capernaum    </w:t>
      </w:r>
      <w:r>
        <w:t xml:space="preserve">   Crowd    </w:t>
      </w:r>
      <w:r>
        <w:t xml:space="preserve">   Faith    </w:t>
      </w:r>
      <w:r>
        <w:t xml:space="preserve">   Forgivness    </w:t>
      </w:r>
      <w:r>
        <w:t xml:space="preserve">   God    </w:t>
      </w:r>
      <w:r>
        <w:t xml:space="preserve">   Healing    </w:t>
      </w:r>
      <w:r>
        <w:t xml:space="preserve">   Jesus    </w:t>
      </w:r>
      <w:r>
        <w:t xml:space="preserve">   Lowered    </w:t>
      </w:r>
      <w:r>
        <w:t xml:space="preserve">   Miracle    </w:t>
      </w:r>
      <w:r>
        <w:t xml:space="preserve">   Paralyzed    </w:t>
      </w:r>
      <w:r>
        <w:t xml:space="preserve">   Sins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Paralyzed Man</dc:title>
  <dcterms:created xsi:type="dcterms:W3CDTF">2021-10-11T19:24:58Z</dcterms:created>
  <dcterms:modified xsi:type="dcterms:W3CDTF">2021-10-11T19:24:58Z</dcterms:modified>
</cp:coreProperties>
</file>