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Periodic Table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Properties    </w:t>
      </w:r>
      <w:r>
        <w:t xml:space="preserve">   Reactivity    </w:t>
      </w:r>
      <w:r>
        <w:t xml:space="preserve">   Chemical Symbol    </w:t>
      </w:r>
      <w:r>
        <w:t xml:space="preserve">   Non-metals    </w:t>
      </w:r>
      <w:r>
        <w:t xml:space="preserve">   Metals    </w:t>
      </w:r>
      <w:r>
        <w:t xml:space="preserve">   Periods    </w:t>
      </w:r>
      <w:r>
        <w:t xml:space="preserve">   Rows    </w:t>
      </w:r>
      <w:r>
        <w:t xml:space="preserve">   Groups    </w:t>
      </w:r>
      <w:r>
        <w:t xml:space="preserve">   Noble gases    </w:t>
      </w:r>
      <w:r>
        <w:t xml:space="preserve">   The Halogens    </w:t>
      </w:r>
      <w:r>
        <w:t xml:space="preserve">   Alkali Metals    </w:t>
      </w:r>
      <w:r>
        <w:t xml:space="preserve">   Compounds    </w:t>
      </w:r>
      <w:r>
        <w:t xml:space="preserve">   Molecules    </w:t>
      </w:r>
      <w:r>
        <w:t xml:space="preserve">   Elements    </w:t>
      </w:r>
      <w:r>
        <w:t xml:space="preserve">   Atoms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Periodic Table </dc:title>
  <dcterms:created xsi:type="dcterms:W3CDTF">2021-10-11T19:25:32Z</dcterms:created>
  <dcterms:modified xsi:type="dcterms:W3CDTF">2021-10-11T19:25:32Z</dcterms:modified>
</cp:coreProperties>
</file>