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Physician's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Dishonor    </w:t>
      </w:r>
      <w:r>
        <w:t xml:space="preserve">   Roman de la Rose    </w:t>
      </w:r>
      <w:r>
        <w:t xml:space="preserve">   Death    </w:t>
      </w:r>
      <w:r>
        <w:t xml:space="preserve">   Judge    </w:t>
      </w:r>
      <w:r>
        <w:t xml:space="preserve">   Appius    </w:t>
      </w:r>
      <w:r>
        <w:t xml:space="preserve">   Claudius    </w:t>
      </w:r>
      <w:r>
        <w:t xml:space="preserve">   Astronomy    </w:t>
      </w:r>
      <w:r>
        <w:t xml:space="preserve">   Physician    </w:t>
      </w:r>
      <w:r>
        <w:t xml:space="preserve">   Sin    </w:t>
      </w:r>
      <w:r>
        <w:t xml:space="preserve">   Maidenhead    </w:t>
      </w:r>
      <w:r>
        <w:t xml:space="preserve">   Apothecaries    </w:t>
      </w:r>
      <w:r>
        <w:t xml:space="preserve">   Virginia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Physician's Tale </dc:title>
  <dcterms:created xsi:type="dcterms:W3CDTF">2021-10-11T19:24:58Z</dcterms:created>
  <dcterms:modified xsi:type="dcterms:W3CDTF">2021-10-11T19:24:58Z</dcterms:modified>
</cp:coreProperties>
</file>