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 and the Pauper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employed to guide and assist a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antechamber, typically serving as a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ceremony of crowning a sovereign or a sovereign's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ornamented staff carried by rulers on ceremonial occasions as a symbol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succeeds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faculty of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lowest hereditary titled British order, with the status of a commoner but able to use the prefix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former monetary unit and coin of the UK, withdrawn in 1961, equal to a quarter of an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previous preparation</w:t>
            </w:r>
          </w:p>
        </w:tc>
      </w:tr>
    </w:tbl>
    <w:p>
      <w:pPr>
        <w:pStyle w:val="WordBankMedium"/>
      </w:pPr>
      <w:r>
        <w:t xml:space="preserve">   anteroom    </w:t>
      </w:r>
      <w:r>
        <w:t xml:space="preserve">   ad*lib    </w:t>
      </w:r>
      <w:r>
        <w:t xml:space="preserve">   farthing    </w:t>
      </w:r>
      <w:r>
        <w:t xml:space="preserve">   baronet    </w:t>
      </w:r>
      <w:r>
        <w:t xml:space="preserve">   successors    </w:t>
      </w:r>
      <w:r>
        <w:t xml:space="preserve">   fortnight    </w:t>
      </w:r>
      <w:r>
        <w:t xml:space="preserve">   courier    </w:t>
      </w:r>
      <w:r>
        <w:t xml:space="preserve">   coronation    </w:t>
      </w:r>
      <w:r>
        <w:t xml:space="preserve">   recollection    </w:t>
      </w:r>
      <w:r>
        <w:t xml:space="preserve">   scepter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 Vocabulary</dc:title>
  <dcterms:created xsi:type="dcterms:W3CDTF">2021-10-11T19:26:28Z</dcterms:created>
  <dcterms:modified xsi:type="dcterms:W3CDTF">2021-10-11T19:26:28Z</dcterms:modified>
</cp:coreProperties>
</file>