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Princess Bride Vocabulary - 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anachronistic    </w:t>
      </w:r>
      <w:r>
        <w:t xml:space="preserve">   contingencies    </w:t>
      </w:r>
      <w:r>
        <w:t xml:space="preserve">   conviction    </w:t>
      </w:r>
      <w:r>
        <w:t xml:space="preserve">   fiend    </w:t>
      </w:r>
      <w:r>
        <w:t xml:space="preserve">   pathetic    </w:t>
      </w:r>
      <w:r>
        <w:t xml:space="preserve">   rebuttal    </w:t>
      </w:r>
      <w:r>
        <w:t xml:space="preserve">   resonant    </w:t>
      </w:r>
      <w:r>
        <w:t xml:space="preserve">   reverberating    </w:t>
      </w:r>
      <w:r>
        <w:t xml:space="preserve">   scoffed    </w:t>
      </w:r>
      <w:r>
        <w:t xml:space="preserve">   staunchly    </w:t>
      </w:r>
      <w:r>
        <w:t xml:space="preserve">   ulcerating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Princess Bride Vocabulary -  Word Search</dc:title>
  <dcterms:created xsi:type="dcterms:W3CDTF">2021-10-11T19:26:49Z</dcterms:created>
  <dcterms:modified xsi:type="dcterms:W3CDTF">2021-10-11T19:26:49Z</dcterms:modified>
</cp:coreProperties>
</file>