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Problem of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quotes    </w:t>
      </w:r>
      <w:r>
        <w:t xml:space="preserve">   playdoh    </w:t>
      </w:r>
      <w:r>
        <w:t xml:space="preserve">   Catholicism    </w:t>
      </w:r>
      <w:r>
        <w:t xml:space="preserve">   natural disasters    </w:t>
      </w:r>
      <w:r>
        <w:t xml:space="preserve">   evil    </w:t>
      </w:r>
      <w:r>
        <w:t xml:space="preserve">   god    </w:t>
      </w:r>
      <w:r>
        <w:t xml:space="preserve">   omniscient    </w:t>
      </w:r>
      <w:r>
        <w:t xml:space="preserve">   omnipotent    </w:t>
      </w:r>
      <w:r>
        <w:t xml:space="preserve">   omni-bolevolent    </w:t>
      </w:r>
      <w:r>
        <w:t xml:space="preserve">   natural evil    </w:t>
      </w:r>
      <w:r>
        <w:t xml:space="preserve">   moral evil    </w:t>
      </w:r>
      <w:r>
        <w:t xml:space="preserve">   theodicy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Problem of Evil</dc:title>
  <dcterms:created xsi:type="dcterms:W3CDTF">2021-10-11T19:25:48Z</dcterms:created>
  <dcterms:modified xsi:type="dcterms:W3CDTF">2021-10-11T19:25:48Z</dcterms:modified>
</cp:coreProperties>
</file>