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Rainbow Lady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Covenant    </w:t>
      </w:r>
      <w:r>
        <w:t xml:space="preserve">   Dance    </w:t>
      </w:r>
      <w:r>
        <w:t xml:space="preserve">   Flood    </w:t>
      </w:r>
      <w:r>
        <w:t xml:space="preserve">   Genesis    </w:t>
      </w:r>
      <w:r>
        <w:t xml:space="preserve">   God    </w:t>
      </w:r>
      <w:r>
        <w:t xml:space="preserve">   Jesus    </w:t>
      </w:r>
      <w:r>
        <w:t xml:space="preserve">   Love    </w:t>
      </w:r>
      <w:r>
        <w:t xml:space="preserve">   Miracles    </w:t>
      </w:r>
      <w:r>
        <w:t xml:space="preserve">   Noah and Ark    </w:t>
      </w:r>
      <w:r>
        <w:t xml:space="preserve">   obedience    </w:t>
      </w:r>
      <w:r>
        <w:t xml:space="preserve">   Promise    </w:t>
      </w:r>
      <w:r>
        <w:t xml:space="preserve">   Rainbow 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Rainbow Lady Word Search</dc:title>
  <dcterms:created xsi:type="dcterms:W3CDTF">2021-10-11T19:28:17Z</dcterms:created>
  <dcterms:modified xsi:type="dcterms:W3CDTF">2021-10-11T19:28:17Z</dcterms:modified>
</cp:coreProperties>
</file>