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Reconstruction Act of 1867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All persons born or naturalized in the United States and subject to the jurisdiction thereof, are citizens of the United States and of the State wherein they reside</w:t>
            </w:r>
          </w:p>
          <w:p>
            <w:pPr>
              <w:keepLines/>
              <w:pStyle w:val="CluesTiny"/>
            </w:pPr>
            <w:r>
              <w:rPr>
                <w:b w:val="true"/>
                <w:bCs w:val="true"/>
              </w:rPr>
              <w:t xml:space="preserve">9. </w:t>
            </w:r>
            <w:r>
              <w:t xml:space="preserve">A legal arrangement with regard to agricultural land in which a landowner allows a tenant to use the land in return for a share of the crops produced on that land</w:t>
            </w:r>
          </w:p>
          <w:p>
            <w:pPr>
              <w:keepLines/>
              <w:pStyle w:val="CluesTiny"/>
            </w:pPr>
            <w:r>
              <w:rPr>
                <w:b w:val="true"/>
                <w:bCs w:val="true"/>
              </w:rPr>
              <w:t xml:space="preserve">10. </w:t>
            </w:r>
            <w:r>
              <w:t xml:space="preserve">First African American Senator</w:t>
            </w:r>
          </w:p>
          <w:p>
            <w:pPr>
              <w:keepLines/>
              <w:pStyle w:val="CluesTiny"/>
            </w:pPr>
            <w:r>
              <w:rPr>
                <w:b w:val="true"/>
                <w:bCs w:val="true"/>
              </w:rPr>
              <w:t xml:space="preserve">11. </w:t>
            </w:r>
            <w:r>
              <w:t xml:space="preserve">White Southerners who supported Reconstruction policies and efforts</w:t>
            </w:r>
          </w:p>
          <w:p>
            <w:pPr>
              <w:keepLines/>
              <w:pStyle w:val="CluesTiny"/>
            </w:pPr>
            <w:r>
              <w:rPr>
                <w:b w:val="true"/>
                <w:bCs w:val="true"/>
              </w:rPr>
              <w:t xml:space="preserve">12. </w:t>
            </w:r>
            <w:r>
              <w:t xml:space="preserve">This made it so that Congress was responsible for Reconstruction</w:t>
            </w:r>
          </w:p>
          <w:p>
            <w:pPr>
              <w:keepLines/>
              <w:pStyle w:val="CluesTiny"/>
            </w:pPr>
            <w:r>
              <w:rPr>
                <w:b w:val="true"/>
                <w:bCs w:val="true"/>
              </w:rPr>
              <w:t xml:space="preserve">13. </w:t>
            </w:r>
            <w:r>
              <w:t xml:space="preserve">The right of citizens of the United States to vote shall not be denied or abridged by the United States or by any State on account of race, color, or previous condition of servitude</w:t>
            </w:r>
          </w:p>
        </w:tc>
        <w:tc>
          <w:p>
            <w:pPr>
              <w:pStyle w:val="CluesTiny"/>
            </w:pPr>
            <w:r>
              <w:rPr>
                <w:b w:val="true"/>
                <w:bCs w:val="true"/>
              </w:rPr>
              <w:t xml:space="preserve">Down</w:t>
            </w:r>
          </w:p>
          <w:p>
            <w:pPr>
              <w:keepLines/>
              <w:pStyle w:val="CluesTiny"/>
            </w:pPr>
            <w:r>
              <w:rPr>
                <w:b w:val="true"/>
                <w:bCs w:val="true"/>
              </w:rPr>
              <w:t xml:space="preserve">1. </w:t>
            </w:r>
            <w:r>
              <w:t xml:space="preserve">Reconstruction plan angered a minority of Republicans in Congress</w:t>
            </w:r>
          </w:p>
          <w:p>
            <w:pPr>
              <w:keepLines/>
              <w:pStyle w:val="CluesTiny"/>
            </w:pPr>
            <w:r>
              <w:rPr>
                <w:b w:val="true"/>
                <w:bCs w:val="true"/>
              </w:rPr>
              <w:t xml:space="preserve">2. </w:t>
            </w:r>
            <w:r>
              <w:t xml:space="preserve">This helped former slaves and poor whites by giving them food and clothing</w:t>
            </w:r>
          </w:p>
          <w:p>
            <w:pPr>
              <w:keepLines/>
              <w:pStyle w:val="CluesTiny"/>
            </w:pPr>
            <w:r>
              <w:rPr>
                <w:b w:val="true"/>
                <w:bCs w:val="true"/>
              </w:rPr>
              <w:t xml:space="preserve">3. </w:t>
            </w:r>
            <w:r>
              <w:t xml:space="preserve">The 17th President of the United States</w:t>
            </w:r>
          </w:p>
          <w:p>
            <w:pPr>
              <w:keepLines/>
              <w:pStyle w:val="CluesTiny"/>
            </w:pPr>
            <w:r>
              <w:rPr>
                <w:b w:val="true"/>
                <w:bCs w:val="true"/>
              </w:rPr>
              <w:t xml:space="preserve">4. </w:t>
            </w:r>
            <w:r>
              <w:t xml:space="preserve">Derogatory term applied by Southerners to opportunistic Northerners who came to the Southern states</w:t>
            </w:r>
          </w:p>
          <w:p>
            <w:pPr>
              <w:keepLines/>
              <w:pStyle w:val="CluesTiny"/>
            </w:pPr>
            <w:r>
              <w:rPr>
                <w:b w:val="true"/>
                <w:bCs w:val="true"/>
              </w:rPr>
              <w:t xml:space="preserve">5. </w:t>
            </w:r>
            <w:r>
              <w:t xml:space="preserve">The process by which a legislative body or other legally constituted tribunal initiates charges against a public official for misconduct</w:t>
            </w:r>
          </w:p>
          <w:p>
            <w:pPr>
              <w:keepLines/>
              <w:pStyle w:val="CluesTiny"/>
            </w:pPr>
            <w:r>
              <w:rPr>
                <w:b w:val="true"/>
                <w:bCs w:val="true"/>
              </w:rPr>
              <w:t xml:space="preserve">6. </w:t>
            </w:r>
            <w:r>
              <w:t xml:space="preserve"> Restrictive laws designed to limit the freedom of African Americans and ensure their availability as a cheap labor force after slavery was abolished during the Civil War</w:t>
            </w:r>
          </w:p>
          <w:p>
            <w:pPr>
              <w:keepLines/>
              <w:pStyle w:val="CluesTiny"/>
            </w:pPr>
            <w:r>
              <w:rPr>
                <w:b w:val="true"/>
                <w:bCs w:val="true"/>
              </w:rPr>
              <w:t xml:space="preserve">7. </w:t>
            </w:r>
            <w:r>
              <w:t xml:space="preserve">The period during which the United States began to rebuild after the Civil War, lasting from 1865 to 1877</w:t>
            </w:r>
          </w:p>
        </w:tc>
      </w:tr>
    </w:tbl>
    <w:p>
      <w:pPr>
        <w:pStyle w:val="WordBankLarge"/>
      </w:pPr>
      <w:r>
        <w:t xml:space="preserve">   Andrew Johnson    </w:t>
      </w:r>
      <w:r>
        <w:t xml:space="preserve">   Reconstruction    </w:t>
      </w:r>
      <w:r>
        <w:t xml:space="preserve">   Radical Republicans    </w:t>
      </w:r>
      <w:r>
        <w:t xml:space="preserve">   Wade Davis Bill    </w:t>
      </w:r>
      <w:r>
        <w:t xml:space="preserve">   Freedmens Bureau    </w:t>
      </w:r>
      <w:r>
        <w:t xml:space="preserve">   Black Codes    </w:t>
      </w:r>
      <w:r>
        <w:t xml:space="preserve">   Fourteenth Amendment    </w:t>
      </w:r>
      <w:r>
        <w:t xml:space="preserve">   Fifteenth Amendment    </w:t>
      </w:r>
      <w:r>
        <w:t xml:space="preserve">   Impeach    </w:t>
      </w:r>
      <w:r>
        <w:t xml:space="preserve">   Scalawags    </w:t>
      </w:r>
      <w:r>
        <w:t xml:space="preserve">   Carpetbaggers    </w:t>
      </w:r>
      <w:r>
        <w:t xml:space="preserve">   Hiram Revels    </w:t>
      </w:r>
      <w:r>
        <w:t xml:space="preserve">   Sharecropping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Reconstruction Act of 1867 Crossword Puzzle</dc:title>
  <dcterms:created xsi:type="dcterms:W3CDTF">2021-10-11T19:28:20Z</dcterms:created>
  <dcterms:modified xsi:type="dcterms:W3CDTF">2021-10-11T19:28:20Z</dcterms:modified>
</cp:coreProperties>
</file>