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Red Bandanna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Pocket    </w:t>
      </w:r>
      <w:r>
        <w:t xml:space="preserve">   Hero    </w:t>
      </w:r>
      <w:r>
        <w:t xml:space="preserve">   Red    </w:t>
      </w:r>
      <w:r>
        <w:t xml:space="preserve">   Firefighter    </w:t>
      </w:r>
      <w:r>
        <w:t xml:space="preserve">   Volunteer    </w:t>
      </w:r>
      <w:r>
        <w:t xml:space="preserve">   South Tower    </w:t>
      </w:r>
      <w:r>
        <w:t xml:space="preserve">   Wall Street    </w:t>
      </w:r>
      <w:r>
        <w:t xml:space="preserve">   Nine Eleven    </w:t>
      </w:r>
      <w:r>
        <w:t xml:space="preserve">   Welles    </w:t>
      </w:r>
      <w:r>
        <w:t xml:space="preserve">   World Trade Center    </w:t>
      </w:r>
      <w:r>
        <w:t xml:space="preserve">   New York    </w:t>
      </w:r>
      <w:r>
        <w:t xml:space="preserve">   Bandanna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Bandanna</dc:title>
  <dcterms:created xsi:type="dcterms:W3CDTF">2021-10-11T19:27:56Z</dcterms:created>
  <dcterms:modified xsi:type="dcterms:W3CDTF">2021-10-11T19:27:56Z</dcterms:modified>
</cp:coreProperties>
</file>