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Republic of Colombia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spanish    </w:t>
      </w:r>
      <w:r>
        <w:t xml:space="preserve">   latin america    </w:t>
      </w:r>
      <w:r>
        <w:t xml:space="preserve">   emeralds    </w:t>
      </w:r>
      <w:r>
        <w:t xml:space="preserve">   coffee    </w:t>
      </w:r>
      <w:r>
        <w:t xml:space="preserve">   limonada de coco    </w:t>
      </w:r>
      <w:r>
        <w:t xml:space="preserve">   shakira    </w:t>
      </w:r>
      <w:r>
        <w:t xml:space="preserve">   pablo escobar    </w:t>
      </w:r>
      <w:r>
        <w:t xml:space="preserve">   bogota    </w:t>
      </w:r>
      <w:r>
        <w:t xml:space="preserve">   Juan manuel santos    </w:t>
      </w:r>
      <w:r>
        <w:t xml:space="preserve">   gabriel garcia marquez    </w:t>
      </w:r>
      <w:r>
        <w:t xml:space="preserve">   Barranquilla    </w:t>
      </w:r>
      <w:r>
        <w:t xml:space="preserve">   Columbia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Republic of Colombia</dc:title>
  <dcterms:created xsi:type="dcterms:W3CDTF">2021-10-11T19:28:14Z</dcterms:created>
  <dcterms:modified xsi:type="dcterms:W3CDTF">2021-10-11T19:28:14Z</dcterms:modified>
</cp:coreProperties>
</file>