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concept was incorporated into the legal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Roman soldier who became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famous code written in the 6th century A.D.?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Roman law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one of the four parts of the Justinian Code lasted the longest?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Roman law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great general who became target to conspirators on the ideas of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Roman law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qualities of the Latin language particularly suited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percentage of English words are in Latin origin?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Praetors interpretations became what for succeeding cases and generations?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philosophy was heavily influenced by the Roman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three “wells” that applied to how a legionarie was always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things each soldier had to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charge of interpreting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specialists developed as law cases grew in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great poetic that wrote the Aeneid?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centurion was the head leader of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weakness of the Roman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must a legion are always uphold?</w:t>
            </w:r>
          </w:p>
        </w:tc>
      </w:tr>
    </w:tbl>
    <w:p>
      <w:pPr>
        <w:pStyle w:val="WordBankLarge"/>
      </w:pPr>
      <w:r>
        <w:t xml:space="preserve">   Fifty     </w:t>
      </w:r>
      <w:r>
        <w:t xml:space="preserve">   Vergo     </w:t>
      </w:r>
      <w:r>
        <w:t xml:space="preserve">   Literature     </w:t>
      </w:r>
      <w:r>
        <w:t xml:space="preserve">   Tolorence    </w:t>
      </w:r>
      <w:r>
        <w:t xml:space="preserve">   12 tables     </w:t>
      </w:r>
      <w:r>
        <w:t xml:space="preserve">   stoic teachings    </w:t>
      </w:r>
      <w:r>
        <w:t xml:space="preserve">   Praetors    </w:t>
      </w:r>
      <w:r>
        <w:t xml:space="preserve">   legal precedents    </w:t>
      </w:r>
      <w:r>
        <w:t xml:space="preserve">   Skilled lawyers    </w:t>
      </w:r>
      <w:r>
        <w:t xml:space="preserve">   Modern equity law     </w:t>
      </w:r>
      <w:r>
        <w:t xml:space="preserve">   precedent    </w:t>
      </w:r>
      <w:r>
        <w:t xml:space="preserve">   Justinian Code    </w:t>
      </w:r>
      <w:r>
        <w:t xml:space="preserve">   The Digest     </w:t>
      </w:r>
      <w:r>
        <w:t xml:space="preserve">   Legion     </w:t>
      </w:r>
      <w:r>
        <w:t xml:space="preserve">   Family    </w:t>
      </w:r>
      <w:r>
        <w:t xml:space="preserve">   Poor sailors     </w:t>
      </w:r>
      <w:r>
        <w:t xml:space="preserve">   Augustus    </w:t>
      </w:r>
      <w:r>
        <w:t xml:space="preserve">   Julius Caesar    </w:t>
      </w:r>
      <w:r>
        <w:t xml:space="preserve">   Equipment     </w:t>
      </w:r>
      <w:r>
        <w:t xml:space="preserve">   Well trained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Rome</dc:title>
  <dcterms:created xsi:type="dcterms:W3CDTF">2021-10-11T19:28:55Z</dcterms:created>
  <dcterms:modified xsi:type="dcterms:W3CDTF">2021-10-11T19:28:55Z</dcterms:modified>
</cp:coreProperties>
</file>