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River 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international    </w:t>
      </w:r>
      <w:r>
        <w:t xml:space="preserve">   egypt    </w:t>
      </w:r>
      <w:r>
        <w:t xml:space="preserve">   lake victoria    </w:t>
      </w:r>
      <w:r>
        <w:t xml:space="preserve">   source    </w:t>
      </w:r>
      <w:r>
        <w:t xml:space="preserve">   mouth    </w:t>
      </w:r>
      <w:r>
        <w:t xml:space="preserve">   mediterranean sea    </w:t>
      </w:r>
      <w:r>
        <w:t xml:space="preserve">   kenya    </w:t>
      </w:r>
      <w:r>
        <w:t xml:space="preserve">   sudan    </w:t>
      </w:r>
      <w:r>
        <w:t xml:space="preserve">   south sudan    </w:t>
      </w:r>
      <w:r>
        <w:t xml:space="preserve">   uganda    </w:t>
      </w:r>
      <w:r>
        <w:t xml:space="preserve">   longest    </w:t>
      </w:r>
      <w:r>
        <w:t xml:space="preserve">   Rwanda    </w:t>
      </w:r>
      <w:r>
        <w:t xml:space="preserve">   River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Nile</dc:title>
  <dcterms:created xsi:type="dcterms:W3CDTF">2021-10-11T19:29:34Z</dcterms:created>
  <dcterms:modified xsi:type="dcterms:W3CDTF">2021-10-11T19:29:34Z</dcterms:modified>
</cp:coreProperties>
</file>