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River Nile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desert    </w:t>
      </w:r>
      <w:r>
        <w:t xml:space="preserve">   flood    </w:t>
      </w:r>
      <w:r>
        <w:t xml:space="preserve">   grow    </w:t>
      </w:r>
      <w:r>
        <w:t xml:space="preserve">   farmers    </w:t>
      </w:r>
      <w:r>
        <w:t xml:space="preserve">   irrigation    </w:t>
      </w:r>
      <w:r>
        <w:t xml:space="preserve">   mud    </w:t>
      </w:r>
      <w:r>
        <w:t xml:space="preserve">   bricks    </w:t>
      </w:r>
      <w:r>
        <w:t xml:space="preserve">   crops    </w:t>
      </w:r>
      <w:r>
        <w:t xml:space="preserve">   water    </w:t>
      </w:r>
      <w:r>
        <w:t xml:space="preserve">   Nile    </w:t>
      </w:r>
      <w:r>
        <w:t xml:space="preserve">   Egypt    </w:t>
      </w:r>
      <w:r>
        <w:t xml:space="preserve">   Ancient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River Nile</dc:title>
  <dcterms:created xsi:type="dcterms:W3CDTF">2021-10-11T19:29:43Z</dcterms:created>
  <dcterms:modified xsi:type="dcterms:W3CDTF">2021-10-11T19:29:43Z</dcterms:modified>
</cp:coreProperties>
</file>