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Role Of  Competition</w:t>
      </w:r>
    </w:p>
    <w:p>
      <w:pPr>
        <w:pStyle w:val="Questions"/>
      </w:pPr>
      <w:r>
        <w:t xml:space="preserve">1. PIOTETCNIMO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MASLL RIFSM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REMO CENEIITFF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UBSESSIN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SECIRP DNA EINONSRPC ATORCF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6. ROLEW SREPIC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DTSONCUI ESRTSO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8. HIGHER SRPEIC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RARGLE FISMR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REPSNREENRETU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EMRATU INSURDYT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REFE ERTEPNEISR ESSSTYM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13. SLEPPIUSR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REEVUENS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PRMIOEV ILAYTUQ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competition    </w:t>
      </w:r>
      <w:r>
        <w:t xml:space="preserve">   small firms     </w:t>
      </w:r>
      <w:r>
        <w:t xml:space="preserve">   more efficient    </w:t>
      </w:r>
      <w:r>
        <w:t xml:space="preserve">   business    </w:t>
      </w:r>
      <w:r>
        <w:t xml:space="preserve">   prices and nonprices factor    </w:t>
      </w:r>
      <w:r>
        <w:t xml:space="preserve">   lower prices     </w:t>
      </w:r>
      <w:r>
        <w:t xml:space="preserve">   discount stores     </w:t>
      </w:r>
      <w:r>
        <w:t xml:space="preserve">   higher prices     </w:t>
      </w:r>
      <w:r>
        <w:t xml:space="preserve">   larger firms     </w:t>
      </w:r>
      <w:r>
        <w:t xml:space="preserve">   enterpreneurs    </w:t>
      </w:r>
      <w:r>
        <w:t xml:space="preserve">   mature industry    </w:t>
      </w:r>
      <w:r>
        <w:t xml:space="preserve">   free enterprise systems    </w:t>
      </w:r>
      <w:r>
        <w:t xml:space="preserve">   suppliers    </w:t>
      </w:r>
      <w:r>
        <w:t xml:space="preserve">   revenues    </w:t>
      </w:r>
      <w:r>
        <w:t xml:space="preserve">   improve 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Role Of  Competition</dc:title>
  <dcterms:created xsi:type="dcterms:W3CDTF">2021-10-11T19:29:01Z</dcterms:created>
  <dcterms:modified xsi:type="dcterms:W3CDTF">2021-10-11T19:29:01Z</dcterms:modified>
</cp:coreProperties>
</file>