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Rural Electrification Administration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new deal program    </w:t>
      </w:r>
      <w:r>
        <w:t xml:space="preserve">   federal loans    </w:t>
      </w:r>
      <w:r>
        <w:t xml:space="preserve">   may    </w:t>
      </w:r>
      <w:r>
        <w:t xml:space="preserve">   administration    </w:t>
      </w:r>
      <w:r>
        <w:t xml:space="preserve">   america    </w:t>
      </w:r>
      <w:r>
        <w:t xml:space="preserve">   relief    </w:t>
      </w:r>
      <w:r>
        <w:t xml:space="preserve">   united states    </w:t>
      </w:r>
      <w:r>
        <w:t xml:space="preserve">   funding    </w:t>
      </w:r>
      <w:r>
        <w:t xml:space="preserve">   electric power    </w:t>
      </w:r>
      <w:r>
        <w:t xml:space="preserve">   legislation    </w:t>
      </w:r>
      <w:r>
        <w:t xml:space="preserve">   low interest    </w:t>
      </w:r>
      <w:r>
        <w:t xml:space="preserve">   loans    </w:t>
      </w:r>
      <w:r>
        <w:t xml:space="preserve">   Telephone    </w:t>
      </w:r>
      <w:r>
        <w:t xml:space="preserve">   Telegraph    </w:t>
      </w:r>
      <w:r>
        <w:t xml:space="preserve">   Farming    </w:t>
      </w:r>
      <w:r>
        <w:t xml:space="preserve">   Electricity    </w:t>
      </w:r>
      <w:r>
        <w:t xml:space="preserve">   Farmers    </w:t>
      </w:r>
      <w:r>
        <w:t xml:space="preserve">   Franklin D Roosevelt    </w:t>
      </w:r>
      <w:r>
        <w:t xml:space="preserve">   RUS    </w:t>
      </w:r>
      <w:r>
        <w:t xml:space="preserve">   REA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Rural Electrification Administration Search</dc:title>
  <dcterms:created xsi:type="dcterms:W3CDTF">2021-10-11T19:29:38Z</dcterms:created>
  <dcterms:modified xsi:type="dcterms:W3CDTF">2021-10-11T19:29:38Z</dcterms:modified>
</cp:coreProperties>
</file>