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 SCP Foundation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class that shows the SCP have a little risk of escaping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highest authority of the SCP Foundation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Test subjects that are used to test with SCP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sculpture that moves when no one is looking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largest facility built containing the most dangerous SCP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 SCP short film produced by Evan Royalty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creature that brings people to his "pocket dimension"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class that classifies the SCP isn’t fully understood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cute orange slime that everyone loves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class that indicates the SCP is almost impossible to contain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Their full  name is the Mobile Task Force</w:t>
            </w:r>
          </w:p>
        </w:tc>
      </w:tr>
    </w:tbl>
    <w:p>
      <w:pPr>
        <w:pStyle w:val="WordBankMedium"/>
      </w:pPr>
      <w:r>
        <w:t xml:space="preserve">   SCP999    </w:t>
      </w:r>
      <w:r>
        <w:t xml:space="preserve">   OVCouncil    </w:t>
      </w:r>
      <w:r>
        <w:t xml:space="preserve">   SCP173    </w:t>
      </w:r>
      <w:r>
        <w:t xml:space="preserve">   SCP106    </w:t>
      </w:r>
      <w:r>
        <w:t xml:space="preserve">   MTF    </w:t>
      </w:r>
      <w:r>
        <w:t xml:space="preserve">   Site19    </w:t>
      </w:r>
      <w:r>
        <w:t xml:space="preserve">   ClassD    </w:t>
      </w:r>
      <w:r>
        <w:t xml:space="preserve">   Euclid    </w:t>
      </w:r>
      <w:r>
        <w:t xml:space="preserve">   Keter    </w:t>
      </w:r>
      <w:r>
        <w:t xml:space="preserve">   Safe    </w:t>
      </w:r>
      <w:r>
        <w:t xml:space="preserve">   OverLord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SCP Foundation</dc:title>
  <dcterms:created xsi:type="dcterms:W3CDTF">2021-10-11T19:31:34Z</dcterms:created>
  <dcterms:modified xsi:type="dcterms:W3CDTF">2021-10-11T19:31:34Z</dcterms:modified>
</cp:coreProperties>
</file>