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Toward the end of the Age of _________________ , the idea that science and scientific laws should be the basis of our decisions and actions started to become popular in Europe.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The'Father' of modern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_________, author of Two Treatises on Government, believed that people are sovereign and consent to government for protection of natural rights to life, liberty, and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three laws of motion that describe how the ________ world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believed that religious toleration should triumph over religious fanaticism and promoted the separation of church and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new emphasis on reason, observation, and systematic measurement became known as the _____________ Revolution.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birth of the Scientific Revolution was in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Catholic Church believed the position that the Earth was the center of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 Method is a step-by-step process for scientists to use when testing their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Isaac ________ formulated the laws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Kepler proved that the planets orbited the sun in an ________ path rather than a perfect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During the ________ Ages, science focused on old ways of thinking, which were based on the Bible and the ancient Greeks and Romans.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Scientific Revolution thinkers inspired others to use reason and experimentation to develop new technologies. These new technologies resulted in the _____________ Revolution during the 1800s into the early part of the 1900s and the rapid pace at which technology advances today.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Kepler used observation and ____________ to prove heliocentric theory was 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Kepler developed the Laws of ________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The ________ Revolution is the application of scientific thinking to how governments should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William ________ discovered circulation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new tool as a way to observe the planets and stars.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Galilei used the telescope to support the heliocentric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promoted the separation of governmental powers in The Spirit of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Scientific _________ that took place in the 1500s and 1600s resulted in rapid advancements in science and technology that continue to this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Nicolaus __________ developed the heliocentric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Thomas _________ wrote Leviathan and believed that humans exist in a primitive “state of nature” and consent to government for self-protection.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vs Creation science is an issue that is currently a controversial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emphasis on reason and logic caused others to question the place of man and government in society during the Age of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rational approach of the scientific method opened the door for many of the ideas of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 Revolution changed the way people viewed the world and their place in it with its emphasis on reasoned observation and systematic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Early scientists believed that the Earth was the center of the universe. This is known as the ________ theory.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Johannes ________ discovered planetary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________ theory proposed that the Earth and the other planets revolved around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Galileo Galilei used observation and reason to prove that many of ________ ideas about motion were false.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 wrote in The Social Contract that government is a contract between rulers and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single force called ______ keeps the planets in their orbits around the sun.</w:t>
            </w:r>
          </w:p>
        </w:tc>
      </w:tr>
    </w:tbl>
    <w:p>
      <w:pPr>
        <w:pStyle w:val="WordBankLarge"/>
      </w:pPr>
      <w:r>
        <w:t xml:space="preserve">   scientific    </w:t>
      </w:r>
      <w:r>
        <w:t xml:space="preserve">   Copernicus    </w:t>
      </w:r>
      <w:r>
        <w:t xml:space="preserve">   Kepler    </w:t>
      </w:r>
      <w:r>
        <w:t xml:space="preserve">   Galileo    </w:t>
      </w:r>
      <w:r>
        <w:t xml:space="preserve">   Newton     </w:t>
      </w:r>
      <w:r>
        <w:t xml:space="preserve">   Harvey     </w:t>
      </w:r>
      <w:r>
        <w:t xml:space="preserve">   Enlightenment    </w:t>
      </w:r>
      <w:r>
        <w:t xml:space="preserve">   Absolutism    </w:t>
      </w:r>
      <w:r>
        <w:t xml:space="preserve">   Scientific     </w:t>
      </w:r>
      <w:r>
        <w:t xml:space="preserve">   geocentric    </w:t>
      </w:r>
      <w:r>
        <w:t xml:space="preserve">   heliocentric     </w:t>
      </w:r>
      <w:r>
        <w:t xml:space="preserve">   universe    </w:t>
      </w:r>
      <w:r>
        <w:t xml:space="preserve">   Planetary    </w:t>
      </w:r>
      <w:r>
        <w:t xml:space="preserve">   mathematics    </w:t>
      </w:r>
      <w:r>
        <w:t xml:space="preserve">   elliptical     </w:t>
      </w:r>
      <w:r>
        <w:t xml:space="preserve">   Aristotle’s     </w:t>
      </w:r>
      <w:r>
        <w:t xml:space="preserve">   telescope    </w:t>
      </w:r>
      <w:r>
        <w:t xml:space="preserve">   physical    </w:t>
      </w:r>
      <w:r>
        <w:t xml:space="preserve">   gravity     </w:t>
      </w:r>
      <w:r>
        <w:t xml:space="preserve">   Scientific    </w:t>
      </w:r>
      <w:r>
        <w:t xml:space="preserve">   Revolution     </w:t>
      </w:r>
      <w:r>
        <w:t xml:space="preserve">   Industrial     </w:t>
      </w:r>
      <w:r>
        <w:t xml:space="preserve">   Enlightenment    </w:t>
      </w:r>
      <w:r>
        <w:t xml:space="preserve">   Political    </w:t>
      </w:r>
      <w:r>
        <w:t xml:space="preserve">   Middle     </w:t>
      </w:r>
      <w:r>
        <w:t xml:space="preserve">   Evolution    </w:t>
      </w:r>
      <w:r>
        <w:t xml:space="preserve">   England    </w:t>
      </w:r>
      <w:r>
        <w:t xml:space="preserve">   Bacon    </w:t>
      </w:r>
      <w:r>
        <w:t xml:space="preserve">   Hobbes     </w:t>
      </w:r>
      <w:r>
        <w:t xml:space="preserve">   Locke    </w:t>
      </w:r>
      <w:r>
        <w:t xml:space="preserve">   Montesquieu     </w:t>
      </w:r>
      <w:r>
        <w:t xml:space="preserve">   Rousseau     </w:t>
      </w:r>
      <w:r>
        <w:t xml:space="preserve">   Voltaire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Scientific Revolution</dc:title>
  <dcterms:created xsi:type="dcterms:W3CDTF">2021-10-11T19:31:04Z</dcterms:created>
  <dcterms:modified xsi:type="dcterms:W3CDTF">2021-10-11T19:31:04Z</dcterms:modified>
</cp:coreProperties>
</file>