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p>
      <w:pPr>
        <w:pStyle w:val="Questions"/>
      </w:pPr>
      <w:r>
        <w:t xml:space="preserve">1. CIRMAUN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UDRIAS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FMREU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NPALIS LMOUCN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APALRC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RIB GACE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RVTAEREBE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IATBI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LBEDNAMI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SIPEVL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cranium    </w:t>
      </w:r>
      <w:r>
        <w:t xml:space="preserve">   radius    </w:t>
      </w:r>
      <w:r>
        <w:t xml:space="preserve">   femur    </w:t>
      </w:r>
      <w:r>
        <w:t xml:space="preserve">   spinal column    </w:t>
      </w:r>
      <w:r>
        <w:t xml:space="preserve">   carpal    </w:t>
      </w:r>
      <w:r>
        <w:t xml:space="preserve">   rib cage    </w:t>
      </w:r>
      <w:r>
        <w:t xml:space="preserve">   vertebrae    </w:t>
      </w:r>
      <w:r>
        <w:t xml:space="preserve">   tibia    </w:t>
      </w:r>
      <w:r>
        <w:t xml:space="preserve">   mandible    </w:t>
      </w:r>
      <w:r>
        <w:t xml:space="preserve">   pelvis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2021-10-11T19:32:15Z</dcterms:created>
  <dcterms:modified xsi:type="dcterms:W3CDTF">2021-10-11T19:32:15Z</dcterms:modified>
</cp:coreProperties>
</file>