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Sound /igh/ spelt with 'y' at the ends of words.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multiply    </w:t>
      </w:r>
      <w:r>
        <w:t xml:space="preserve">   sky    </w:t>
      </w:r>
      <w:r>
        <w:t xml:space="preserve">   terrify    </w:t>
      </w:r>
      <w:r>
        <w:t xml:space="preserve">   shy    </w:t>
      </w:r>
      <w:r>
        <w:t xml:space="preserve">   sly    </w:t>
      </w:r>
      <w:r>
        <w:t xml:space="preserve">   reply    </w:t>
      </w:r>
      <w:r>
        <w:t xml:space="preserve">   try    </w:t>
      </w:r>
      <w:r>
        <w:t xml:space="preserve">   dry    </w:t>
      </w:r>
      <w:r>
        <w:t xml:space="preserve">   fly    </w:t>
      </w:r>
      <w:r>
        <w:t xml:space="preserve">   cry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Sound /igh/ spelt with 'y' at the ends of words.  </dc:title>
  <dcterms:created xsi:type="dcterms:W3CDTF">2021-10-11T19:32:41Z</dcterms:created>
  <dcterms:modified xsi:type="dcterms:W3CDTF">2021-10-11T19:32:41Z</dcterms:modified>
</cp:coreProperties>
</file>