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Sugar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taxes    </w:t>
      </w:r>
      <w:r>
        <w:t xml:space="preserve">   disagreement    </w:t>
      </w:r>
      <w:r>
        <w:t xml:space="preserve">   jameswarren    </w:t>
      </w:r>
      <w:r>
        <w:t xml:space="preserve">   maryotiswarren    </w:t>
      </w:r>
      <w:r>
        <w:t xml:space="preserve">   speakout    </w:t>
      </w:r>
      <w:r>
        <w:t xml:space="preserve">   kinggeorgeIII    </w:t>
      </w:r>
      <w:r>
        <w:t xml:space="preserve">   laws    </w:t>
      </w:r>
      <w:r>
        <w:t xml:space="preserve">   sweets    </w:t>
      </w:r>
      <w:r>
        <w:t xml:space="preserve">   british    </w:t>
      </w:r>
      <w:r>
        <w:t xml:space="preserve">   sugaract    </w:t>
      </w:r>
      <w:r>
        <w:t xml:space="preserve">   colonists    </w:t>
      </w:r>
      <w:r>
        <w:t xml:space="preserve">   tariff    </w:t>
      </w:r>
      <w:r>
        <w:t xml:space="preserve">   loyalists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Sugar Act</dc:title>
  <dcterms:created xsi:type="dcterms:W3CDTF">2021-10-11T19:34:07Z</dcterms:created>
  <dcterms:modified xsi:type="dcterms:W3CDTF">2021-10-11T19:34:07Z</dcterms:modified>
</cp:coreProperties>
</file>