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 and The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chaos    </w:t>
      </w:r>
      <w:r>
        <w:t xml:space="preserve">   order    </w:t>
      </w:r>
      <w:r>
        <w:t xml:space="preserve">   humannature    </w:t>
      </w:r>
      <w:r>
        <w:t xml:space="preserve">   colonialism    </w:t>
      </w:r>
      <w:r>
        <w:t xml:space="preserve">   betrayal    </w:t>
      </w:r>
      <w:r>
        <w:t xml:space="preserve">   revenge    </w:t>
      </w:r>
      <w:r>
        <w:t xml:space="preserve">   forgiveness    </w:t>
      </w:r>
      <w:r>
        <w:t xml:space="preserve">   love    </w:t>
      </w:r>
      <w:r>
        <w:t xml:space="preserve">   power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and The Lord of The Flies</dc:title>
  <dcterms:created xsi:type="dcterms:W3CDTF">2021-10-11T19:34:04Z</dcterms:created>
  <dcterms:modified xsi:type="dcterms:W3CDTF">2021-10-11T19:34:04Z</dcterms:modified>
</cp:coreProperties>
</file>