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 Adultery    </w:t>
      </w:r>
      <w:r>
        <w:t xml:space="preserve">   Do Not Murder    </w:t>
      </w:r>
      <w:r>
        <w:t xml:space="preserve">   Do Not Covet    </w:t>
      </w:r>
      <w:r>
        <w:t xml:space="preserve">   Do Not LIe    </w:t>
      </w:r>
      <w:r>
        <w:t xml:space="preserve">   Do Not Misuse His Name    </w:t>
      </w:r>
      <w:r>
        <w:t xml:space="preserve">   Do Not Steal    </w:t>
      </w:r>
      <w:r>
        <w:t xml:space="preserve">   Make No Idols    </w:t>
      </w:r>
      <w:r>
        <w:t xml:space="preserve">   No Other Gods    </w:t>
      </w:r>
      <w:r>
        <w:t xml:space="preserve">   Obey Your Parents    </w:t>
      </w:r>
      <w:r>
        <w:t xml:space="preserve">   Remember The Sabbath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2021-10-11T19:35:13Z</dcterms:created>
  <dcterms:modified xsi:type="dcterms:W3CDTF">2021-10-11T19:35:13Z</dcterms:modified>
</cp:coreProperties>
</file>