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Thrill of Horror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prosaic    </w:t>
      </w:r>
      <w:r>
        <w:t xml:space="preserve">   condole    </w:t>
      </w:r>
      <w:r>
        <w:t xml:space="preserve">   terror    </w:t>
      </w:r>
      <w:r>
        <w:t xml:space="preserve">   talisman    </w:t>
      </w:r>
      <w:r>
        <w:t xml:space="preserve">   torrent    </w:t>
      </w:r>
      <w:r>
        <w:t xml:space="preserve">   crevice    </w:t>
      </w:r>
      <w:r>
        <w:t xml:space="preserve">   vex    </w:t>
      </w:r>
      <w:r>
        <w:t xml:space="preserve">   justify    </w:t>
      </w:r>
      <w:r>
        <w:t xml:space="preserve">   parallel    </w:t>
      </w:r>
      <w:r>
        <w:t xml:space="preserve">   fate    </w:t>
      </w:r>
      <w:r>
        <w:t xml:space="preserve">   notorious    </w:t>
      </w:r>
      <w:r>
        <w:t xml:space="preserve">   abomination    </w:t>
      </w:r>
      <w:r>
        <w:t xml:space="preserve">   derision    </w:t>
      </w:r>
      <w:r>
        <w:t xml:space="preserve">   stifle    </w:t>
      </w:r>
      <w:r>
        <w:t xml:space="preserve">   putrid    </w:t>
      </w:r>
      <w:r>
        <w:t xml:space="preserve">   assailed    </w:t>
      </w:r>
      <w:r>
        <w:t xml:space="preserve">   speculate    </w:t>
      </w:r>
      <w:r>
        <w:t xml:space="preserve">   compensation    </w:t>
      </w:r>
      <w:r>
        <w:t xml:space="preserve">   intensify    </w:t>
      </w:r>
      <w:r>
        <w:t xml:space="preserve">   conceive    </w:t>
      </w:r>
      <w:r>
        <w:t xml:space="preserve">   quest    </w:t>
      </w:r>
      <w:r>
        <w:t xml:space="preserve">   sorcerer    </w:t>
      </w:r>
      <w:r>
        <w:t xml:space="preserve">   peril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Thrill of Horror</dc:title>
  <dcterms:created xsi:type="dcterms:W3CDTF">2021-12-17T03:52:08Z</dcterms:created>
  <dcterms:modified xsi:type="dcterms:W3CDTF">2021-12-17T03:52:08Z</dcterms:modified>
</cp:coreProperties>
</file>