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Tragic Love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Page    </w:t>
      </w:r>
      <w:r>
        <w:t xml:space="preserve">   Prince Escalus    </w:t>
      </w:r>
      <w:r>
        <w:t xml:space="preserve">   Paris    </w:t>
      </w:r>
      <w:r>
        <w:t xml:space="preserve">   Benvolio    </w:t>
      </w:r>
      <w:r>
        <w:t xml:space="preserve">   Romance    </w:t>
      </w:r>
      <w:r>
        <w:t xml:space="preserve">   Tragedy    </w:t>
      </w:r>
      <w:r>
        <w:t xml:space="preserve">   Nurse    </w:t>
      </w:r>
      <w:r>
        <w:t xml:space="preserve">   Friar John    </w:t>
      </w:r>
      <w:r>
        <w:t xml:space="preserve">   Friar Laurence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Mercutio    </w:t>
      </w:r>
      <w:r>
        <w:t xml:space="preserve">   Romeo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Tragic Love Word Search</dc:title>
  <dcterms:created xsi:type="dcterms:W3CDTF">2021-10-11T19:35:58Z</dcterms:created>
  <dcterms:modified xsi:type="dcterms:W3CDTF">2021-10-11T19:35:58Z</dcterms:modified>
</cp:coreProperties>
</file>