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Twenties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football player at the University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Bars that illegally sold alcohol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a famous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 of alcohol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sign in L.A.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dance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modern woman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Italian immigrant that was framed in a famous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immigrant that was framed in a famous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the Model-T</w:t>
            </w:r>
          </w:p>
        </w:tc>
      </w:tr>
    </w:tbl>
    <w:p>
      <w:pPr>
        <w:pStyle w:val="WordBankLarge"/>
      </w:pPr>
      <w:r>
        <w:t xml:space="preserve">   Sacco    </w:t>
      </w:r>
      <w:r>
        <w:t xml:space="preserve">   Vanzetti    </w:t>
      </w:r>
      <w:r>
        <w:t xml:space="preserve">   Hollywood    </w:t>
      </w:r>
      <w:r>
        <w:t xml:space="preserve">   Charleston    </w:t>
      </w:r>
      <w:r>
        <w:t xml:space="preserve">   Flapper    </w:t>
      </w:r>
      <w:r>
        <w:t xml:space="preserve">   Prohibition    </w:t>
      </w:r>
      <w:r>
        <w:t xml:space="preserve">   Ruth    </w:t>
      </w:r>
      <w:r>
        <w:t xml:space="preserve">   Redgrange    </w:t>
      </w:r>
      <w:r>
        <w:t xml:space="preserve">   Henryford    </w:t>
      </w:r>
      <w:r>
        <w:t xml:space="preserve">   Speakeasies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Twenties Times Crossword</dc:title>
  <dcterms:created xsi:type="dcterms:W3CDTF">2021-10-11T19:36:56Z</dcterms:created>
  <dcterms:modified xsi:type="dcterms:W3CDTF">2021-10-11T19:36:56Z</dcterms:modified>
</cp:coreProperties>
</file>