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Underground Railroad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rice    </w:t>
      </w:r>
      <w:r>
        <w:t xml:space="preserve">   John Rankin    </w:t>
      </w:r>
      <w:r>
        <w:t xml:space="preserve">   plantation    </w:t>
      </w:r>
      <w:r>
        <w:t xml:space="preserve">   the Big Dipper    </w:t>
      </w:r>
      <w:r>
        <w:t xml:space="preserve">   wooden box    </w:t>
      </w:r>
      <w:r>
        <w:t xml:space="preserve">   William Craft    </w:t>
      </w:r>
      <w:r>
        <w:t xml:space="preserve">   Ellen Craft    </w:t>
      </w:r>
      <w:r>
        <w:t xml:space="preserve">   sugar barrel    </w:t>
      </w:r>
      <w:r>
        <w:t xml:space="preserve">   conductor    </w:t>
      </w:r>
      <w:r>
        <w:t xml:space="preserve">   overseer    </w:t>
      </w:r>
      <w:r>
        <w:t xml:space="preserve">   Civil War    </w:t>
      </w:r>
      <w:r>
        <w:t xml:space="preserve">   cotton    </w:t>
      </w:r>
      <w:r>
        <w:t xml:space="preserve">   Middle Passage    </w:t>
      </w:r>
      <w:r>
        <w:t xml:space="preserve">   southern states    </w:t>
      </w:r>
      <w:r>
        <w:t xml:space="preserve">   northern states    </w:t>
      </w:r>
      <w:r>
        <w:t xml:space="preserve">   abolitionists    </w:t>
      </w:r>
      <w:r>
        <w:t xml:space="preserve">   indigo    </w:t>
      </w:r>
      <w:r>
        <w:t xml:space="preserve">   tobacco    </w:t>
      </w:r>
      <w:r>
        <w:t xml:space="preserve">   Henry Brown    </w:t>
      </w:r>
      <w:r>
        <w:t xml:space="preserve">   Harriet Tubman    </w:t>
      </w:r>
      <w:r>
        <w:t xml:space="preserve">   Caroline Quarlls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Underground Railroad</dc:title>
  <dcterms:created xsi:type="dcterms:W3CDTF">2021-10-11T19:37:06Z</dcterms:created>
  <dcterms:modified xsi:type="dcterms:W3CDTF">2021-10-11T19:37:06Z</dcterms:modified>
</cp:coreProperties>
</file>