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Continent    </w:t>
      </w:r>
      <w:r>
        <w:t xml:space="preserve">   America    </w:t>
      </w:r>
      <w:r>
        <w:t xml:space="preserve">   Five    </w:t>
      </w:r>
      <w:r>
        <w:t xml:space="preserve">   Regions    </w:t>
      </w:r>
      <w:r>
        <w:t xml:space="preserve">   Country    </w:t>
      </w:r>
      <w:r>
        <w:t xml:space="preserve">   Fifty    </w:t>
      </w:r>
      <w:r>
        <w:t xml:space="preserve">   States    </w:t>
      </w:r>
      <w:r>
        <w:t xml:space="preserve">   Northeast    </w:t>
      </w:r>
      <w:r>
        <w:t xml:space="preserve">   Southeast    </w:t>
      </w:r>
      <w:r>
        <w:t xml:space="preserve">   Southwest    </w:t>
      </w:r>
      <w:r>
        <w:t xml:space="preserve">   Midwest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</dc:title>
  <dcterms:created xsi:type="dcterms:W3CDTF">2021-10-11T19:36:17Z</dcterms:created>
  <dcterms:modified xsi:type="dcterms:W3CDTF">2021-10-11T19:36:17Z</dcterms:modified>
</cp:coreProperties>
</file>