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Vedic 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Indus valley    </w:t>
      </w:r>
      <w:r>
        <w:t xml:space="preserve">   Vedas    </w:t>
      </w:r>
      <w:r>
        <w:t xml:space="preserve">   Aryan    </w:t>
      </w:r>
      <w:r>
        <w:t xml:space="preserve">   polytheistic    </w:t>
      </w:r>
      <w:r>
        <w:t xml:space="preserve">   sacrifice    </w:t>
      </w:r>
      <w:r>
        <w:t xml:space="preserve">   soma    </w:t>
      </w:r>
      <w:r>
        <w:t xml:space="preserve">   Hotar    </w:t>
      </w:r>
      <w:r>
        <w:t xml:space="preserve">   Udgator    </w:t>
      </w:r>
      <w:r>
        <w:t xml:space="preserve">   Adhvara    </w:t>
      </w:r>
      <w:r>
        <w:t xml:space="preserve">   Brahmin    </w:t>
      </w:r>
      <w:r>
        <w:t xml:space="preserve">   caste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Vedic religion </dc:title>
  <dcterms:created xsi:type="dcterms:W3CDTF">2021-10-11T19:37:19Z</dcterms:created>
  <dcterms:modified xsi:type="dcterms:W3CDTF">2021-10-11T19:37:19Z</dcterms:modified>
</cp:coreProperties>
</file>