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Virus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Cleaner    </w:t>
      </w:r>
      <w:r>
        <w:t xml:space="preserve">   Comic Strip    </w:t>
      </w:r>
      <w:r>
        <w:t xml:space="preserve">   Entertainment    </w:t>
      </w:r>
      <w:r>
        <w:t xml:space="preserve">   Film    </w:t>
      </w:r>
      <w:r>
        <w:t xml:space="preserve">   Similarities    </w:t>
      </w:r>
      <w:r>
        <w:t xml:space="preserve">   Surprise    </w:t>
      </w:r>
      <w:r>
        <w:t xml:space="preserve">   Pattern    </w:t>
      </w:r>
      <w:r>
        <w:t xml:space="preserve">   Puzzles    </w:t>
      </w:r>
      <w:r>
        <w:t xml:space="preserve">   Grid Analysis    </w:t>
      </w:r>
      <w:r>
        <w:t xml:space="preserve">   Andrew    </w:t>
      </w:r>
      <w:r>
        <w:t xml:space="preserve">   Death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Virus </dc:title>
  <dcterms:created xsi:type="dcterms:W3CDTF">2021-10-11T19:38:30Z</dcterms:created>
  <dcterms:modified xsi:type="dcterms:W3CDTF">2021-10-11T19:38:30Z</dcterms:modified>
</cp:coreProperties>
</file>