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lake    </w:t>
      </w:r>
      <w:r>
        <w:t xml:space="preserve">   frost    </w:t>
      </w:r>
      <w:r>
        <w:t xml:space="preserve">   evaporation    </w:t>
      </w:r>
      <w:r>
        <w:t xml:space="preserve">   condensation    </w:t>
      </w:r>
      <w:r>
        <w:t xml:space="preserve">   water cycle    </w:t>
      </w:r>
      <w:r>
        <w:t xml:space="preserve">   precipitation    </w:t>
      </w:r>
      <w:r>
        <w:t xml:space="preserve">   ocean    </w:t>
      </w:r>
      <w:r>
        <w:t xml:space="preserve">   river    </w:t>
      </w:r>
      <w:r>
        <w:t xml:space="preserve">   dew    </w:t>
      </w:r>
      <w:r>
        <w:t xml:space="preserve">   puddle    </w:t>
      </w:r>
      <w:r>
        <w:t xml:space="preserve">   air    </w:t>
      </w:r>
      <w:r>
        <w:t xml:space="preserve">   transpiration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2021-10-12T20:59:23Z</dcterms:created>
  <dcterms:modified xsi:type="dcterms:W3CDTF">2021-10-12T20:59:23Z</dcterms:modified>
</cp:coreProperties>
</file>