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Seized    </w:t>
      </w:r>
      <w:r>
        <w:t xml:space="preserve">   Lackadaisical    </w:t>
      </w:r>
      <w:r>
        <w:t xml:space="preserve">   Functioning    </w:t>
      </w:r>
      <w:r>
        <w:t xml:space="preserve">   Ranks    </w:t>
      </w:r>
      <w:r>
        <w:t xml:space="preserve">   Espoused    </w:t>
      </w:r>
      <w:r>
        <w:t xml:space="preserve">   Minority    </w:t>
      </w:r>
      <w:r>
        <w:t xml:space="preserve">   Scowling    </w:t>
      </w:r>
      <w:r>
        <w:t xml:space="preserve">   Exterminated    </w:t>
      </w:r>
      <w:r>
        <w:t xml:space="preserve">   Ebb    </w:t>
      </w:r>
      <w:r>
        <w:t xml:space="preserve">   Conviction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</dc:title>
  <dcterms:created xsi:type="dcterms:W3CDTF">2021-10-11T19:38:48Z</dcterms:created>
  <dcterms:modified xsi:type="dcterms:W3CDTF">2021-10-11T19:38:48Z</dcterms:modified>
</cp:coreProperties>
</file>