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Abducens    </w:t>
      </w:r>
      <w:r>
        <w:t xml:space="preserve">   Accessory    </w:t>
      </w:r>
      <w:r>
        <w:t xml:space="preserve">   Facial    </w:t>
      </w:r>
      <w:r>
        <w:t xml:space="preserve">   frontal lobe    </w:t>
      </w:r>
      <w:r>
        <w:t xml:space="preserve">   Glossopharyngeal    </w:t>
      </w:r>
      <w:r>
        <w:t xml:space="preserve">   occipital lobe    </w:t>
      </w:r>
      <w:r>
        <w:t xml:space="preserve">   Ocular    </w:t>
      </w:r>
      <w:r>
        <w:t xml:space="preserve">   Oculomotor    </w:t>
      </w:r>
      <w:r>
        <w:t xml:space="preserve">   Olfactory    </w:t>
      </w:r>
      <w:r>
        <w:t xml:space="preserve">   Optic    </w:t>
      </w:r>
      <w:r>
        <w:t xml:space="preserve">   pariental lobe    </w:t>
      </w:r>
      <w:r>
        <w:t xml:space="preserve">   temporal lobe    </w:t>
      </w:r>
      <w:r>
        <w:t xml:space="preserve">   Trigeminal    </w:t>
      </w:r>
      <w:r>
        <w:t xml:space="preserve">   Trochlear    </w:t>
      </w:r>
      <w:r>
        <w:t xml:space="preserve">   Vagus    </w:t>
      </w:r>
      <w:r>
        <w:t xml:space="preserve">   Vestibulocochlear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2021-10-11T18:51:56Z</dcterms:created>
  <dcterms:modified xsi:type="dcterms:W3CDTF">2021-10-11T18:51:56Z</dcterms:modified>
</cp:coreProperties>
</file>