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flow of food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produce    </w:t>
      </w:r>
      <w:r>
        <w:t xml:space="preserve">   the flow of food    </w:t>
      </w:r>
      <w:r>
        <w:t xml:space="preserve">   frozen    </w:t>
      </w:r>
      <w:r>
        <w:t xml:space="preserve">   clean    </w:t>
      </w:r>
      <w:r>
        <w:t xml:space="preserve">   temperature    </w:t>
      </w:r>
      <w:r>
        <w:t xml:space="preserve">   label food    </w:t>
      </w:r>
      <w:r>
        <w:t xml:space="preserve">   storeing specific food    </w:t>
      </w:r>
      <w:r>
        <w:t xml:space="preserve">   dry storage    </w:t>
      </w:r>
      <w:r>
        <w:t xml:space="preserve">   frozen storage    </w:t>
      </w:r>
      <w:r>
        <w:t xml:space="preserve">   refrigerated storage    </w:t>
      </w:r>
      <w:r>
        <w:t xml:space="preserve">   General storage guidelines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 of food storage</dc:title>
  <dcterms:created xsi:type="dcterms:W3CDTF">2021-10-11T19:01:17Z</dcterms:created>
  <dcterms:modified xsi:type="dcterms:W3CDTF">2021-10-11T19:01:17Z</dcterms:modified>
</cp:coreProperties>
</file>