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impact of the transatlantic slave trade on slaves.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Preacher    </w:t>
      </w:r>
      <w:r>
        <w:t xml:space="preserve">   Advertisements    </w:t>
      </w:r>
      <w:r>
        <w:t xml:space="preserve">   Uprising    </w:t>
      </w:r>
      <w:r>
        <w:t xml:space="preserve">   Court case    </w:t>
      </w:r>
      <w:r>
        <w:t xml:space="preserve">   Amistad    </w:t>
      </w:r>
      <w:r>
        <w:t xml:space="preserve">   Swamps    </w:t>
      </w:r>
      <w:r>
        <w:t xml:space="preserve">   Illegal    </w:t>
      </w:r>
      <w:r>
        <w:t xml:space="preserve">   Rebellion    </w:t>
      </w:r>
      <w:r>
        <w:t xml:space="preserve">   Mutiny    </w:t>
      </w:r>
      <w:r>
        <w:t xml:space="preserve">   Resistance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impact of the transatlantic slave trade on slaves.</dc:title>
  <dcterms:created xsi:type="dcterms:W3CDTF">2021-10-11T19:12:12Z</dcterms:created>
  <dcterms:modified xsi:type="dcterms:W3CDTF">2021-10-11T19:12:12Z</dcterms:modified>
</cp:coreProperties>
</file>